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D2" w:rsidRPr="003C48C2" w:rsidRDefault="002A66D2" w:rsidP="002A66D2">
      <w:pPr>
        <w:pStyle w:val="Kop2"/>
        <w:spacing w:line="242" w:lineRule="auto"/>
        <w:ind w:right="168"/>
        <w:jc w:val="center"/>
        <w:rPr>
          <w:rFonts w:asciiTheme="minorHAnsi" w:hAnsiTheme="minorHAnsi"/>
          <w:sz w:val="18"/>
        </w:rPr>
      </w:pPr>
      <w:r w:rsidRPr="003C48C2">
        <w:rPr>
          <w:rFonts w:asciiTheme="minorHAnsi" w:hAnsiTheme="minorHAnsi"/>
          <w:sz w:val="22"/>
          <w:szCs w:val="32"/>
        </w:rPr>
        <w:t xml:space="preserve">Gezocht: deelnemers voor onderzoek naar preventie </w:t>
      </w:r>
      <w:proofErr w:type="spellStart"/>
      <w:r w:rsidRPr="003C48C2">
        <w:rPr>
          <w:rFonts w:asciiTheme="minorHAnsi" w:hAnsiTheme="minorHAnsi"/>
          <w:sz w:val="22"/>
          <w:szCs w:val="32"/>
        </w:rPr>
        <w:t>hart-en</w:t>
      </w:r>
      <w:proofErr w:type="spellEnd"/>
      <w:r w:rsidRPr="003C48C2">
        <w:rPr>
          <w:rFonts w:asciiTheme="minorHAnsi" w:hAnsiTheme="minorHAnsi"/>
          <w:sz w:val="22"/>
          <w:szCs w:val="32"/>
        </w:rPr>
        <w:t xml:space="preserve"> vaatziekten bij patiënten met diabetes type 2</w:t>
      </w:r>
    </w:p>
    <w:p w:rsidR="002A66D2" w:rsidRDefault="002A66D2" w:rsidP="002A66D2">
      <w:pPr>
        <w:pStyle w:val="Geenafstand"/>
      </w:pPr>
    </w:p>
    <w:p w:rsidR="002A66D2" w:rsidRDefault="002A66D2" w:rsidP="002A66D2">
      <w:pPr>
        <w:pStyle w:val="Geenafstand"/>
      </w:pPr>
      <w:r>
        <w:t>Veel</w:t>
      </w:r>
      <w:r w:rsidRPr="0069334B">
        <w:t xml:space="preserve"> diabetici hebben een verhoogde kans op het ontwikkelen van een hartaandoening. </w:t>
      </w:r>
      <w:r>
        <w:t xml:space="preserve">In eerder onderzoek </w:t>
      </w:r>
      <w:r w:rsidRPr="0069334B">
        <w:t xml:space="preserve">is gebleken dat </w:t>
      </w:r>
      <w:r>
        <w:t>dit risico</w:t>
      </w:r>
      <w:r w:rsidRPr="0069334B">
        <w:t xml:space="preserve"> met meer dan helft oml</w:t>
      </w:r>
      <w:r>
        <w:t>aag kan worden gebracht door</w:t>
      </w:r>
      <w:r w:rsidRPr="0069334B">
        <w:t xml:space="preserve"> behandeling met een hoge dosering</w:t>
      </w:r>
      <w:r>
        <w:t xml:space="preserve"> van</w:t>
      </w:r>
      <w:r w:rsidRPr="0069334B">
        <w:t xml:space="preserve"> bloeddrukverlagende medicijnen</w:t>
      </w:r>
      <w:r>
        <w:t>. Dit onderzoek gaat het effect van deze medicijnen verder onderzoeken.</w:t>
      </w:r>
    </w:p>
    <w:p w:rsidR="002A66D2" w:rsidRPr="009A58C2" w:rsidRDefault="002A66D2" w:rsidP="002A66D2">
      <w:pPr>
        <w:pStyle w:val="Geenafstand"/>
        <w:rPr>
          <w:b/>
          <w:color w:val="000000" w:themeColor="text1"/>
        </w:rPr>
      </w:pPr>
      <w:r w:rsidRPr="003C48C2">
        <w:t xml:space="preserve">Deelnemers </w:t>
      </w:r>
      <w:r w:rsidRPr="0069334B">
        <w:t>worden</w:t>
      </w:r>
      <w:r>
        <w:t xml:space="preserve"> door</w:t>
      </w:r>
      <w:r w:rsidRPr="0069334B">
        <w:t xml:space="preserve"> loting  ingedeeld in 2 groepen. </w:t>
      </w:r>
      <w:r>
        <w:t>Bij g</w:t>
      </w:r>
      <w:r w:rsidRPr="0069334B">
        <w:t>roep 1</w:t>
      </w:r>
      <w:r>
        <w:t xml:space="preserve"> verandert er niets aan de medicijnen. G</w:t>
      </w:r>
      <w:r w:rsidRPr="0069334B">
        <w:t>roep 2 krijgt</w:t>
      </w:r>
      <w:r>
        <w:t xml:space="preserve"> </w:t>
      </w:r>
      <w:r w:rsidRPr="0069334B">
        <w:t xml:space="preserve">naast de </w:t>
      </w:r>
      <w:r>
        <w:t xml:space="preserve">al voorgeschreven </w:t>
      </w:r>
      <w:r w:rsidRPr="0069334B">
        <w:t>medicijnen</w:t>
      </w:r>
      <w:r>
        <w:t>,</w:t>
      </w:r>
      <w:r w:rsidRPr="0069334B">
        <w:t xml:space="preserve"> ook bloeddrukverlagende medicijnen. Indien u al bloeddrukverlagende medicijnen gebruikt, zullen deze worden opgehoogd voor zover haalbaar. </w:t>
      </w:r>
    </w:p>
    <w:p w:rsidR="002A66D2" w:rsidRPr="0069334B" w:rsidRDefault="002A66D2" w:rsidP="002A66D2">
      <w:pPr>
        <w:pStyle w:val="Geenafstand"/>
      </w:pPr>
      <w:r w:rsidRPr="0069334B">
        <w:t xml:space="preserve">Er zijn in beide groepen  4 geplande visites </w:t>
      </w:r>
      <w:r>
        <w:t xml:space="preserve">op de poli cardiologie van het MUMC + </w:t>
      </w:r>
      <w:r w:rsidRPr="0069334B">
        <w:t xml:space="preserve">verspreid over 2 jaar. </w:t>
      </w:r>
      <w:r>
        <w:t>Deelnemers in de groep die extra medicijnen krijgen</w:t>
      </w:r>
      <w:r w:rsidRPr="0069334B">
        <w:t xml:space="preserve"> hebben mogelijke nog 4  extra visites nodig </w:t>
      </w:r>
      <w:r>
        <w:t>vanwege het aanpassen</w:t>
      </w:r>
      <w:r w:rsidRPr="0069334B">
        <w:t xml:space="preserve"> van de bloeddrukverlagende medicijnen. </w:t>
      </w:r>
    </w:p>
    <w:p w:rsidR="002A66D2" w:rsidRPr="0069334B" w:rsidRDefault="002A66D2" w:rsidP="002A66D2">
      <w:pPr>
        <w:pStyle w:val="Geenafstand"/>
      </w:pPr>
      <w:r w:rsidRPr="0069334B">
        <w:t>Bij alle bezoeken wordt de bloeddruk gemeten, een hartfilmpje gemaakt , e</w:t>
      </w:r>
      <w:r>
        <w:t>en vragenlijst ingevuld, bloed en</w:t>
      </w:r>
      <w:r w:rsidRPr="0069334B">
        <w:t xml:space="preserve"> urine verzameld</w:t>
      </w:r>
      <w:bookmarkStart w:id="0" w:name="_GoBack"/>
      <w:bookmarkEnd w:id="0"/>
      <w:r w:rsidRPr="0069334B">
        <w:t xml:space="preserve"> en worden de medicijnen gecontroleerd.</w:t>
      </w:r>
    </w:p>
    <w:p w:rsidR="002A66D2" w:rsidRDefault="002A66D2" w:rsidP="002A66D2">
      <w:pPr>
        <w:pStyle w:val="Geenafstand"/>
      </w:pPr>
      <w:r w:rsidRPr="0069334B">
        <w:t>Bij het eerste bezoek mag u 8</w:t>
      </w:r>
      <w:r>
        <w:t xml:space="preserve"> </w:t>
      </w:r>
      <w:r w:rsidRPr="0069334B">
        <w:t>u</w:t>
      </w:r>
      <w:r>
        <w:t>ur</w:t>
      </w:r>
      <w:r w:rsidRPr="0069334B">
        <w:t xml:space="preserve"> ervoor niets eten en wordt er een </w:t>
      </w:r>
      <w:r>
        <w:t>echo van het hart gemaakt</w:t>
      </w:r>
      <w:r w:rsidRPr="0069334B">
        <w:t xml:space="preserve">. Bij het laatste bezoek  wordt </w:t>
      </w:r>
      <w:r>
        <w:t>er nogmaals een echo</w:t>
      </w:r>
      <w:r w:rsidRPr="0069334B">
        <w:t xml:space="preserve"> gemaakt.</w:t>
      </w:r>
    </w:p>
    <w:p w:rsidR="002A66D2" w:rsidRPr="0062150A" w:rsidRDefault="002A66D2" w:rsidP="002A66D2">
      <w:pPr>
        <w:pStyle w:val="Geenafstand"/>
        <w:rPr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C33DD01" wp14:editId="3CB22071">
            <wp:simplePos x="0" y="0"/>
            <wp:positionH relativeFrom="column">
              <wp:posOffset>71120</wp:posOffset>
            </wp:positionH>
            <wp:positionV relativeFrom="paragraph">
              <wp:posOffset>886460</wp:posOffset>
            </wp:positionV>
            <wp:extent cx="2314575" cy="522605"/>
            <wp:effectExtent l="0" t="0" r="9525" b="0"/>
            <wp:wrapTight wrapText="bothSides">
              <wp:wrapPolygon edited="0">
                <wp:start x="0" y="0"/>
                <wp:lineTo x="0" y="11810"/>
                <wp:lineTo x="1244" y="13385"/>
                <wp:lineTo x="3200" y="20471"/>
                <wp:lineTo x="3378" y="20471"/>
                <wp:lineTo x="21511" y="20471"/>
                <wp:lineTo x="21511" y="13385"/>
                <wp:lineTo x="19911" y="10236"/>
                <wp:lineTo x="19911" y="2362"/>
                <wp:lineTo x="2844" y="0"/>
                <wp:lineTo x="0" y="0"/>
              </wp:wrapPolygon>
            </wp:wrapTight>
            <wp:docPr id="2" name="Afbeelding 2" descr="Afbeeldingsresultaat voor maastricht hart en vaatcen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maastricht hart en vaatcentr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Bent u geïnteresseerd om deel te nemen aan dit onderzoek of wilt u meer informatie? Neem dan contact met via </w:t>
      </w:r>
      <w:proofErr w:type="spellStart"/>
      <w:r>
        <w:t>Drs</w:t>
      </w:r>
      <w:proofErr w:type="spellEnd"/>
      <w:r>
        <w:t xml:space="preserve"> </w:t>
      </w:r>
      <w:proofErr w:type="spellStart"/>
      <w:r>
        <w:t>Kjeld</w:t>
      </w:r>
      <w:proofErr w:type="spellEnd"/>
      <w:r>
        <w:t xml:space="preserve"> Vossen;  </w:t>
      </w:r>
      <w:hyperlink r:id="rId8" w:history="1">
        <w:r w:rsidRPr="00874957">
          <w:rPr>
            <w:rStyle w:val="Hyperlink"/>
          </w:rPr>
          <w:t>kjeld.vossen@mumc.nl</w:t>
        </w:r>
      </w:hyperlink>
      <w:r>
        <w:rPr>
          <w:rStyle w:val="Hyperlink"/>
        </w:rPr>
        <w:t xml:space="preserve">, </w:t>
      </w:r>
      <w:r w:rsidR="003F20B0">
        <w:rPr>
          <w:rStyle w:val="Hyperlink"/>
        </w:rPr>
        <w:t xml:space="preserve"> </w:t>
      </w:r>
      <w:r w:rsidRPr="003F20B0">
        <w:rPr>
          <w:rStyle w:val="Hyperlink"/>
          <w:color w:val="auto"/>
          <w:u w:val="none"/>
        </w:rPr>
        <w:t xml:space="preserve">bel naar 043-3871148 of via </w:t>
      </w:r>
      <w:proofErr w:type="spellStart"/>
      <w:r w:rsidRPr="003F20B0">
        <w:t>Mw</w:t>
      </w:r>
      <w:proofErr w:type="spellEnd"/>
      <w:r w:rsidRPr="003F20B0">
        <w:t xml:space="preserve"> </w:t>
      </w:r>
      <w:proofErr w:type="spellStart"/>
      <w:r w:rsidRPr="003F20B0">
        <w:t>Jeannique</w:t>
      </w:r>
      <w:proofErr w:type="spellEnd"/>
      <w:r w:rsidRPr="003F20B0">
        <w:t xml:space="preserve"> </w:t>
      </w:r>
      <w:proofErr w:type="spellStart"/>
      <w:r w:rsidRPr="003F20B0">
        <w:t>Vranken</w:t>
      </w:r>
      <w:proofErr w:type="spellEnd"/>
      <w:r w:rsidRPr="003F20B0">
        <w:t xml:space="preserve"> &amp; </w:t>
      </w:r>
      <w:proofErr w:type="spellStart"/>
      <w:r w:rsidRPr="003F20B0">
        <w:t>Drs</w:t>
      </w:r>
      <w:proofErr w:type="spellEnd"/>
      <w:r w:rsidRPr="003F20B0">
        <w:t xml:space="preserve"> Mireille </w:t>
      </w:r>
      <w:proofErr w:type="spellStart"/>
      <w:r w:rsidRPr="003F20B0">
        <w:t>Spanjers</w:t>
      </w:r>
      <w:proofErr w:type="spellEnd"/>
      <w:r w:rsidRPr="003F20B0">
        <w:rPr>
          <w:rStyle w:val="Hyperlink"/>
          <w:color w:val="auto"/>
          <w:u w:val="none"/>
        </w:rPr>
        <w:t xml:space="preserve"> C</w:t>
      </w:r>
      <w:r w:rsidRPr="003F20B0">
        <w:t>ardio Research tel 043-3875091.</w:t>
      </w:r>
    </w:p>
    <w:p w:rsidR="00BF25CE" w:rsidRDefault="00BF25CE"/>
    <w:sectPr w:rsidR="00BF25CE" w:rsidSect="009A5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392" w:h="1190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20B0">
      <w:pPr>
        <w:spacing w:after="0" w:line="240" w:lineRule="auto"/>
      </w:pPr>
      <w:r>
        <w:separator/>
      </w:r>
    </w:p>
  </w:endnote>
  <w:endnote w:type="continuationSeparator" w:id="0">
    <w:p w:rsidR="00000000" w:rsidRDefault="003F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FE" w:rsidRDefault="003F20B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FE" w:rsidRDefault="003F20B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FE" w:rsidRDefault="003F20B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20B0">
      <w:pPr>
        <w:spacing w:after="0" w:line="240" w:lineRule="auto"/>
      </w:pPr>
      <w:r>
        <w:separator/>
      </w:r>
    </w:p>
  </w:footnote>
  <w:footnote w:type="continuationSeparator" w:id="0">
    <w:p w:rsidR="00000000" w:rsidRDefault="003F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FE" w:rsidRDefault="003F20B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CD" w:rsidRPr="003D1DFE" w:rsidRDefault="003F20B0" w:rsidP="003D1DFE">
    <w:pPr>
      <w:jc w:val="center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FE" w:rsidRDefault="003F20B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11"/>
    <w:rsid w:val="002A66D2"/>
    <w:rsid w:val="003F20B0"/>
    <w:rsid w:val="00872A11"/>
    <w:rsid w:val="00B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66D2"/>
  </w:style>
  <w:style w:type="paragraph" w:styleId="Kop2">
    <w:name w:val="heading 2"/>
    <w:basedOn w:val="Standaard"/>
    <w:link w:val="Kop2Char"/>
    <w:uiPriority w:val="1"/>
    <w:qFormat/>
    <w:rsid w:val="002A66D2"/>
    <w:pPr>
      <w:widowControl w:val="0"/>
      <w:spacing w:before="69" w:after="0" w:line="240" w:lineRule="auto"/>
      <w:ind w:left="15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1"/>
    <w:rsid w:val="002A66D2"/>
    <w:rPr>
      <w:rFonts w:ascii="Times New Roman" w:eastAsia="Times New Roman" w:hAnsi="Times New Roman" w:cs="Times New Roman"/>
      <w:b/>
      <w:bCs/>
      <w:sz w:val="24"/>
      <w:szCs w:val="24"/>
      <w:lang w:eastAsia="nl-NL" w:bidi="nl-NL"/>
    </w:rPr>
  </w:style>
  <w:style w:type="paragraph" w:styleId="Koptekst">
    <w:name w:val="header"/>
    <w:basedOn w:val="Standaard"/>
    <w:link w:val="KoptekstChar"/>
    <w:uiPriority w:val="99"/>
    <w:unhideWhenUsed/>
    <w:rsid w:val="002A6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66D2"/>
  </w:style>
  <w:style w:type="paragraph" w:styleId="Voettekst">
    <w:name w:val="footer"/>
    <w:basedOn w:val="Standaard"/>
    <w:link w:val="VoettekstChar"/>
    <w:uiPriority w:val="99"/>
    <w:unhideWhenUsed/>
    <w:rsid w:val="002A6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66D2"/>
  </w:style>
  <w:style w:type="paragraph" w:styleId="Geenafstand">
    <w:name w:val="No Spacing"/>
    <w:uiPriority w:val="1"/>
    <w:qFormat/>
    <w:rsid w:val="002A66D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A6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66D2"/>
  </w:style>
  <w:style w:type="paragraph" w:styleId="Kop2">
    <w:name w:val="heading 2"/>
    <w:basedOn w:val="Standaard"/>
    <w:link w:val="Kop2Char"/>
    <w:uiPriority w:val="1"/>
    <w:qFormat/>
    <w:rsid w:val="002A66D2"/>
    <w:pPr>
      <w:widowControl w:val="0"/>
      <w:spacing w:before="69" w:after="0" w:line="240" w:lineRule="auto"/>
      <w:ind w:left="15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1"/>
    <w:rsid w:val="002A66D2"/>
    <w:rPr>
      <w:rFonts w:ascii="Times New Roman" w:eastAsia="Times New Roman" w:hAnsi="Times New Roman" w:cs="Times New Roman"/>
      <w:b/>
      <w:bCs/>
      <w:sz w:val="24"/>
      <w:szCs w:val="24"/>
      <w:lang w:eastAsia="nl-NL" w:bidi="nl-NL"/>
    </w:rPr>
  </w:style>
  <w:style w:type="paragraph" w:styleId="Koptekst">
    <w:name w:val="header"/>
    <w:basedOn w:val="Standaard"/>
    <w:link w:val="KoptekstChar"/>
    <w:uiPriority w:val="99"/>
    <w:unhideWhenUsed/>
    <w:rsid w:val="002A6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66D2"/>
  </w:style>
  <w:style w:type="paragraph" w:styleId="Voettekst">
    <w:name w:val="footer"/>
    <w:basedOn w:val="Standaard"/>
    <w:link w:val="VoettekstChar"/>
    <w:uiPriority w:val="99"/>
    <w:unhideWhenUsed/>
    <w:rsid w:val="002A6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66D2"/>
  </w:style>
  <w:style w:type="paragraph" w:styleId="Geenafstand">
    <w:name w:val="No Spacing"/>
    <w:uiPriority w:val="1"/>
    <w:qFormat/>
    <w:rsid w:val="002A66D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A6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eld.vossen@mumc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1363</Characters>
  <Application>Microsoft Office Word</Application>
  <DocSecurity>0</DocSecurity>
  <Lines>11</Lines>
  <Paragraphs>3</Paragraphs>
  <ScaleCrop>false</ScaleCrop>
  <Company>MUMC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Vossen K.L. (Kjeld)</dc:creator>
  <cp:keywords/>
  <dc:description/>
  <cp:lastModifiedBy>Vossen K.L. (Kjeld)</cp:lastModifiedBy>
  <cp:revision>3</cp:revision>
  <dcterms:created xsi:type="dcterms:W3CDTF">2019-04-11T12:59:00Z</dcterms:created>
  <dcterms:modified xsi:type="dcterms:W3CDTF">2019-04-11T13:00:00Z</dcterms:modified>
</cp:coreProperties>
</file>