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E4C" w:rsidRPr="00EE4298" w:rsidRDefault="00D2233F" w:rsidP="002457E3">
      <w:pPr>
        <w:spacing w:after="0" w:line="360" w:lineRule="auto"/>
        <w:rPr>
          <w:b/>
          <w:lang w:val="en-US"/>
        </w:rPr>
      </w:pPr>
      <w:proofErr w:type="spellStart"/>
      <w:r w:rsidRPr="00EE4298">
        <w:rPr>
          <w:b/>
          <w:lang w:val="en-US"/>
        </w:rPr>
        <w:t>Onderzoek</w:t>
      </w:r>
      <w:proofErr w:type="spellEnd"/>
      <w:r w:rsidRPr="00EE4298">
        <w:rPr>
          <w:b/>
          <w:lang w:val="en-US"/>
        </w:rPr>
        <w:t xml:space="preserve"> </w:t>
      </w:r>
      <w:proofErr w:type="spellStart"/>
      <w:r w:rsidRPr="00EE4298">
        <w:rPr>
          <w:b/>
          <w:lang w:val="en-US"/>
        </w:rPr>
        <w:t>naar</w:t>
      </w:r>
      <w:proofErr w:type="spellEnd"/>
      <w:r w:rsidRPr="00EE4298">
        <w:rPr>
          <w:b/>
          <w:lang w:val="en-US"/>
        </w:rPr>
        <w:t xml:space="preserve"> M</w:t>
      </w:r>
      <w:r w:rsidR="002457E3" w:rsidRPr="00EE4298">
        <w:rPr>
          <w:b/>
          <w:lang w:val="en-US"/>
        </w:rPr>
        <w:t>aturity-</w:t>
      </w:r>
      <w:r w:rsidRPr="00EE4298">
        <w:rPr>
          <w:b/>
          <w:lang w:val="en-US"/>
        </w:rPr>
        <w:t>O</w:t>
      </w:r>
      <w:r w:rsidR="002457E3" w:rsidRPr="00EE4298">
        <w:rPr>
          <w:b/>
          <w:lang w:val="en-US"/>
        </w:rPr>
        <w:t xml:space="preserve">nset </w:t>
      </w:r>
      <w:r w:rsidRPr="00EE4298">
        <w:rPr>
          <w:b/>
          <w:lang w:val="en-US"/>
        </w:rPr>
        <w:t>Diabetes of the Y</w:t>
      </w:r>
      <w:r w:rsidR="002457E3" w:rsidRPr="00EE4298">
        <w:rPr>
          <w:b/>
          <w:lang w:val="en-US"/>
        </w:rPr>
        <w:t>oung type 2 (MODY-2)</w:t>
      </w:r>
    </w:p>
    <w:p w:rsidR="002457E3" w:rsidRPr="00EE4298" w:rsidRDefault="002457E3" w:rsidP="002457E3">
      <w:pPr>
        <w:spacing w:after="0" w:line="360" w:lineRule="auto"/>
        <w:rPr>
          <w:b/>
          <w:lang w:val="en-US"/>
        </w:rPr>
      </w:pPr>
    </w:p>
    <w:p w:rsidR="002457E3" w:rsidRDefault="002457E3" w:rsidP="002457E3">
      <w:pPr>
        <w:spacing w:after="0" w:line="360" w:lineRule="auto"/>
      </w:pPr>
      <w:r>
        <w:t xml:space="preserve">In het Maastricht Universitair Medisch Centrum </w:t>
      </w:r>
      <w:r w:rsidR="000C002B">
        <w:t xml:space="preserve">(MUMC) </w:t>
      </w:r>
      <w:r>
        <w:t>wordt onderzoek gedaan naar MODY-2 (ook wel GCK-MODY genoemd). De onderzoeke</w:t>
      </w:r>
      <w:r w:rsidR="00EE4298">
        <w:t xml:space="preserve">rs denken dat mensen met MODY-2 – </w:t>
      </w:r>
      <w:r w:rsidR="00D2233F">
        <w:t xml:space="preserve">ondanks hun verhoogde </w:t>
      </w:r>
      <w:r w:rsidR="00423D56">
        <w:t>bloedsuikerwaarden</w:t>
      </w:r>
      <w:r w:rsidR="00D2233F">
        <w:t xml:space="preserve"> – beschermd zijn </w:t>
      </w:r>
      <w:r w:rsidR="00423D56">
        <w:t xml:space="preserve">tegen een aantal gezondheidsproblemen. </w:t>
      </w:r>
    </w:p>
    <w:p w:rsidR="00423D56" w:rsidRDefault="00423D56" w:rsidP="002457E3">
      <w:pPr>
        <w:spacing w:after="0" w:line="360" w:lineRule="auto"/>
      </w:pPr>
      <w:r>
        <w:t xml:space="preserve">Er zijn 2 verschillende onderzoeken </w:t>
      </w:r>
      <w:hyperlink r:id="rId5" w:history="1">
        <w:r w:rsidR="00E43224" w:rsidRPr="00370B8E">
          <w:rPr>
            <w:rStyle w:val="Hyperlink"/>
          </w:rPr>
          <w:t>https://www.diabetesfonds.nl/wat-we-doen/onderzoek/welke-rol-speelt-fructose-bij-leververvetting</w:t>
        </w:r>
      </w:hyperlink>
      <w:r w:rsidR="00E43224">
        <w:t xml:space="preserve"> </w:t>
      </w:r>
      <w:r w:rsidR="00E43224">
        <w:t>(deels gesubsidieerd door het Diabetes</w:t>
      </w:r>
      <w:r w:rsidR="00E43224">
        <w:t xml:space="preserve"> F</w:t>
      </w:r>
      <w:r w:rsidR="00E43224">
        <w:t>onds</w:t>
      </w:r>
      <w:r>
        <w:t>), waarin ze dit verder willen nakijken:</w:t>
      </w:r>
    </w:p>
    <w:p w:rsidR="00423D56" w:rsidRDefault="00423D56" w:rsidP="002457E3">
      <w:pPr>
        <w:spacing w:after="0" w:line="360" w:lineRule="auto"/>
      </w:pPr>
    </w:p>
    <w:p w:rsidR="00423D56" w:rsidRDefault="00423D56" w:rsidP="00423D56">
      <w:pPr>
        <w:pStyle w:val="Lijstalinea"/>
        <w:numPr>
          <w:ilvl w:val="0"/>
          <w:numId w:val="1"/>
        </w:numPr>
        <w:spacing w:after="0" w:line="360" w:lineRule="auto"/>
      </w:pPr>
      <w:r w:rsidRPr="00E43224">
        <w:rPr>
          <w:b/>
        </w:rPr>
        <w:t>Gezondere lever en bloedvaten</w:t>
      </w:r>
      <w:r>
        <w:t xml:space="preserve">; tijdens dit onderzoek zal een </w:t>
      </w:r>
      <w:r w:rsidR="00EE4298">
        <w:t>MRI-scan</w:t>
      </w:r>
      <w:r>
        <w:t xml:space="preserve"> van de lever, (niet-ingrijpende) metingen aan de bloedvaten en een bloedafname pl</w:t>
      </w:r>
      <w:r w:rsidR="00EE4298">
        <w:t>aatsvinden. Het onderzoek zal een</w:t>
      </w:r>
      <w:r>
        <w:t xml:space="preserve"> ochtend in beslag nemen.</w:t>
      </w:r>
    </w:p>
    <w:p w:rsidR="00E43224" w:rsidRDefault="00E43224" w:rsidP="00E43224">
      <w:pPr>
        <w:pStyle w:val="Lijstalinea"/>
        <w:spacing w:after="0" w:line="360" w:lineRule="auto"/>
      </w:pPr>
    </w:p>
    <w:p w:rsidR="00423D56" w:rsidRDefault="00423D56" w:rsidP="00423D56">
      <w:pPr>
        <w:pStyle w:val="Lijstalinea"/>
        <w:numPr>
          <w:ilvl w:val="0"/>
          <w:numId w:val="1"/>
        </w:numPr>
        <w:spacing w:after="0" w:line="360" w:lineRule="auto"/>
      </w:pPr>
      <w:r w:rsidRPr="00E43224">
        <w:rPr>
          <w:b/>
        </w:rPr>
        <w:t>Bescherming tegen de nadelige effecten van vruchtensuiker (fructose)</w:t>
      </w:r>
      <w:r>
        <w:t xml:space="preserve">; tijdens dit onderzoek zullen mensen op twee verschillende momenten een suikerdrankje drinken, één </w:t>
      </w:r>
      <w:bookmarkStart w:id="0" w:name="_GoBack"/>
      <w:bookmarkEnd w:id="0"/>
      <w:r>
        <w:t>keer met alleen druivensuiker (glucose) en één keer met druivensuiker én vruchtensuiker. Er zal gekeken wor</w:t>
      </w:r>
      <w:r w:rsidR="000C002B">
        <w:t xml:space="preserve">den wat de effecten </w:t>
      </w:r>
      <w:r>
        <w:t>van deze drankjes op de bloedsuikerwaarden</w:t>
      </w:r>
      <w:r w:rsidR="000C002B">
        <w:t xml:space="preserve"> zijn</w:t>
      </w:r>
      <w:r>
        <w:t>. Dit onderzoek zal 2 ochtenden in beslag nemen.</w:t>
      </w:r>
    </w:p>
    <w:p w:rsidR="00423D56" w:rsidRDefault="00423D56" w:rsidP="00423D56">
      <w:pPr>
        <w:pStyle w:val="Lijstalinea"/>
        <w:spacing w:after="0" w:line="360" w:lineRule="auto"/>
      </w:pPr>
    </w:p>
    <w:p w:rsidR="00423D56" w:rsidRPr="002457E3" w:rsidRDefault="00423D56" w:rsidP="00423D56">
      <w:pPr>
        <w:spacing w:after="0" w:line="360" w:lineRule="auto"/>
      </w:pPr>
      <w:r>
        <w:t>Mocht u geïnteresseerd</w:t>
      </w:r>
      <w:r w:rsidR="00E43224">
        <w:t xml:space="preserve"> zijn</w:t>
      </w:r>
      <w:r>
        <w:t xml:space="preserve"> in (één van) deze onderzoeken en meer informatie willen ontvangen, dan kunt u contact opnemen met </w:t>
      </w:r>
      <w:proofErr w:type="spellStart"/>
      <w:r>
        <w:t>dr</w:t>
      </w:r>
      <w:proofErr w:type="spellEnd"/>
      <w:r>
        <w:t xml:space="preserve"> M. Brouwers, internist-endocrinoloog</w:t>
      </w:r>
      <w:r w:rsidR="000C002B">
        <w:t xml:space="preserve"> verbonden aan het MUMC </w:t>
      </w:r>
      <w:r>
        <w:t xml:space="preserve">(mcgj.brouwers@mumc.nl).  </w:t>
      </w:r>
    </w:p>
    <w:sectPr w:rsidR="00423D56" w:rsidRPr="00245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3310B"/>
    <w:multiLevelType w:val="hybridMultilevel"/>
    <w:tmpl w:val="D488E42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NL" w:vendorID="64" w:dllVersion="6" w:nlCheck="1" w:checkStyle="0"/>
  <w:activeWritingStyle w:appName="MSWord" w:lang="en-US" w:vendorID="64" w:dllVersion="6" w:nlCheck="1" w:checkStyle="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7E3"/>
    <w:rsid w:val="00042E8E"/>
    <w:rsid w:val="000C002B"/>
    <w:rsid w:val="002457E3"/>
    <w:rsid w:val="004076FE"/>
    <w:rsid w:val="00423D56"/>
    <w:rsid w:val="00D2233F"/>
    <w:rsid w:val="00E43224"/>
    <w:rsid w:val="00EE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5866"/>
  <w15:docId w15:val="{995FE671-290E-44D3-933C-458EFA11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23D5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4322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43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iabetesfonds.nl/wat-we-doen/onderzoek/welke-rol-speelt-fructose-bij-leververvett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MUMC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Brouwers M.C.G.J. (Martijn)</dc:creator>
  <cp:lastModifiedBy>Rogier van Gent | Diabetes Fonds</cp:lastModifiedBy>
  <cp:revision>3</cp:revision>
  <dcterms:created xsi:type="dcterms:W3CDTF">2019-02-19T13:22:00Z</dcterms:created>
  <dcterms:modified xsi:type="dcterms:W3CDTF">2019-02-19T15:00:00Z</dcterms:modified>
</cp:coreProperties>
</file>